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59B2D" w14:textId="43549696" w:rsidR="00A1043B" w:rsidRDefault="00A1043B" w:rsidP="00CF5493">
      <w:pPr>
        <w:shd w:val="clear" w:color="auto" w:fill="FFFFFF"/>
        <w:spacing w:after="150" w:line="276" w:lineRule="auto"/>
        <w:jc w:val="center"/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lang w:eastAsia="hu-HU"/>
          <w14:ligatures w14:val="none"/>
        </w:rPr>
      </w:pPr>
      <w:r w:rsidRPr="00143566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lang w:eastAsia="hu-HU"/>
          <w14:ligatures w14:val="none"/>
        </w:rPr>
        <w:t>PÁL</w:t>
      </w:r>
      <w:r w:rsidR="00D923D7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lang w:eastAsia="hu-HU"/>
          <w14:ligatures w14:val="none"/>
        </w:rPr>
        <w:t>Y</w:t>
      </w:r>
      <w:r w:rsidRPr="00143566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lang w:eastAsia="hu-HU"/>
          <w14:ligatures w14:val="none"/>
        </w:rPr>
        <w:t>ÁZATI ADATLAP</w:t>
      </w:r>
    </w:p>
    <w:p w14:paraId="7FD33302" w14:textId="77777777" w:rsidR="00E44D2E" w:rsidRPr="00143566" w:rsidRDefault="00E44D2E" w:rsidP="00CF5493">
      <w:pPr>
        <w:shd w:val="clear" w:color="auto" w:fill="FFFFFF"/>
        <w:spacing w:after="150" w:line="276" w:lineRule="auto"/>
        <w:jc w:val="center"/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lang w:eastAsia="hu-HU"/>
          <w14:ligatures w14:val="none"/>
        </w:rPr>
      </w:pPr>
    </w:p>
    <w:p w14:paraId="165B719F" w14:textId="671963DB" w:rsidR="00A1043B" w:rsidRDefault="00A1043B" w:rsidP="00CF5493">
      <w:pPr>
        <w:shd w:val="clear" w:color="auto" w:fill="FFFFFF"/>
        <w:spacing w:after="150" w:line="276" w:lineRule="auto"/>
        <w:jc w:val="center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  <w:t xml:space="preserve">Ingatlan </w:t>
      </w:r>
      <w:proofErr w:type="gramStart"/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  <w:t>címe:…</w:t>
      </w:r>
      <w:proofErr w:type="gramEnd"/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  <w:t>……………</w:t>
      </w:r>
      <w:r w:rsidR="00CF54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  <w:t>………………………………………</w:t>
      </w:r>
      <w:proofErr w:type="gramStart"/>
      <w:r w:rsidR="00CF54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  <w:t>…….</w:t>
      </w:r>
      <w:proofErr w:type="gramEnd"/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  <w:t>………………</w:t>
      </w:r>
    </w:p>
    <w:p w14:paraId="64EB5831" w14:textId="037B1A9B" w:rsidR="00A1043B" w:rsidRDefault="00A1043B" w:rsidP="00CF5493">
      <w:pPr>
        <w:shd w:val="clear" w:color="auto" w:fill="FFFFFF"/>
        <w:spacing w:after="150" w:line="276" w:lineRule="auto"/>
        <w:jc w:val="center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  <w:t>ingatlan helyra</w:t>
      </w:r>
      <w:r w:rsidR="00CF54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  <w:t xml:space="preserve">jzi </w:t>
      </w:r>
      <w:proofErr w:type="gramStart"/>
      <w:r w:rsidR="00CF54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  <w:t>száma:…</w:t>
      </w:r>
      <w:proofErr w:type="gramEnd"/>
      <w:r w:rsidR="00CF54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  <w:t>…………</w:t>
      </w:r>
      <w:proofErr w:type="gramStart"/>
      <w:r w:rsidR="00CF54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  <w:t>…….</w:t>
      </w:r>
      <w:proofErr w:type="gramEnd"/>
      <w:r w:rsidR="00CF54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  <w:t>.………………</w:t>
      </w:r>
    </w:p>
    <w:p w14:paraId="4720A8E0" w14:textId="77777777" w:rsidR="00143566" w:rsidRDefault="00143566" w:rsidP="00A1043B">
      <w:pPr>
        <w:shd w:val="clear" w:color="auto" w:fill="FFFFFF"/>
        <w:spacing w:after="150" w:line="276" w:lineRule="auto"/>
        <w:jc w:val="both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u w:val="single"/>
          <w:lang w:eastAsia="hu-HU"/>
          <w14:ligatures w14:val="none"/>
        </w:rPr>
      </w:pPr>
    </w:p>
    <w:p w14:paraId="71468135" w14:textId="71A5C995" w:rsidR="00143566" w:rsidRPr="00E44D2E" w:rsidRDefault="00E44D2E" w:rsidP="00A1043B">
      <w:pPr>
        <w:shd w:val="clear" w:color="auto" w:fill="FFFFFF"/>
        <w:spacing w:after="150" w:line="276" w:lineRule="auto"/>
        <w:jc w:val="both"/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u w:val="single"/>
          <w:lang w:eastAsia="hu-HU"/>
          <w14:ligatures w14:val="none"/>
        </w:rPr>
      </w:pPr>
      <w:r w:rsidRPr="00E44D2E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u w:val="single"/>
          <w:lang w:eastAsia="hu-HU"/>
          <w14:ligatures w14:val="none"/>
        </w:rPr>
        <w:t xml:space="preserve">I. </w:t>
      </w:r>
      <w:r w:rsidR="00A1043B" w:rsidRPr="00E44D2E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u w:val="single"/>
          <w:lang w:eastAsia="hu-HU"/>
          <w14:ligatures w14:val="none"/>
        </w:rPr>
        <w:t>A pályázó adatai:</w:t>
      </w:r>
    </w:p>
    <w:p w14:paraId="75DB7A0B" w14:textId="77777777" w:rsidR="00CF5493" w:rsidRPr="00E44D2E" w:rsidRDefault="00A1043B" w:rsidP="00B936E8">
      <w:pPr>
        <w:shd w:val="clear" w:color="auto" w:fill="FFFFFF"/>
        <w:spacing w:after="150" w:line="276" w:lineRule="auto"/>
        <w:jc w:val="both"/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E44D2E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hu-HU"/>
          <w14:ligatures w14:val="none"/>
        </w:rPr>
        <w:t>Természetes személy esetén</w:t>
      </w:r>
    </w:p>
    <w:p w14:paraId="34588F4F" w14:textId="701CD6DE" w:rsidR="00CF5493" w:rsidRDefault="00A1043B" w:rsidP="00366B1C">
      <w:pPr>
        <w:pStyle w:val="Listaszerbekezds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</w:t>
      </w:r>
      <w:proofErr w:type="gramStart"/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név</w:t>
      </w:r>
      <w:r w:rsidR="006524F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:…</w:t>
      </w:r>
      <w:proofErr w:type="gramEnd"/>
      <w:r w:rsidR="006524F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………………………………………………………………………………………………………………………….</w:t>
      </w:r>
    </w:p>
    <w:p w14:paraId="1CC5FC93" w14:textId="2745A323" w:rsidR="00CF5493" w:rsidRDefault="00A1043B" w:rsidP="00366B1C">
      <w:pPr>
        <w:pStyle w:val="Listaszerbekezds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születési</w:t>
      </w:r>
      <w:r w:rsidR="00CF549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hely,</w:t>
      </w: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</w:t>
      </w:r>
      <w:proofErr w:type="gramStart"/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idő</w:t>
      </w:r>
      <w:r w:rsidR="006524F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:…</w:t>
      </w:r>
      <w:proofErr w:type="gramEnd"/>
      <w:r w:rsidR="006524F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………………………………………………………………………………………………</w:t>
      </w:r>
      <w:proofErr w:type="gramStart"/>
      <w:r w:rsidR="006524F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…….</w:t>
      </w:r>
      <w:proofErr w:type="gramEnd"/>
      <w:r w:rsidR="006524F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</w:t>
      </w:r>
    </w:p>
    <w:p w14:paraId="657F508E" w14:textId="16B5957F" w:rsidR="00CF5493" w:rsidRPr="006524F4" w:rsidRDefault="00A1043B" w:rsidP="00366B1C">
      <w:pPr>
        <w:pStyle w:val="Listaszerbekezds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anyja </w:t>
      </w:r>
      <w:proofErr w:type="gramStart"/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neve</w:t>
      </w:r>
      <w:r w:rsidR="006524F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:…</w:t>
      </w:r>
      <w:proofErr w:type="gramEnd"/>
      <w:r w:rsidR="006524F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…………………………………………………………………………………………………………</w:t>
      </w:r>
      <w:proofErr w:type="gramStart"/>
      <w:r w:rsidR="006524F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…….</w:t>
      </w:r>
      <w:proofErr w:type="gramEnd"/>
      <w:r w:rsidR="006524F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</w:t>
      </w:r>
    </w:p>
    <w:p w14:paraId="6823E09C" w14:textId="67AFFC8D" w:rsidR="00CF5493" w:rsidRPr="00404149" w:rsidRDefault="00A1043B" w:rsidP="00366B1C">
      <w:pPr>
        <w:pStyle w:val="Listaszerbekezds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proofErr w:type="gramStart"/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lakcíme,</w:t>
      </w:r>
      <w:r w:rsidR="00404149" w:rsidRP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</w:t>
      </w:r>
      <w:r w:rsid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:…</w:t>
      </w:r>
      <w:proofErr w:type="gramEnd"/>
      <w:r w:rsid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……………………………………………………………………………………………………………………</w:t>
      </w:r>
    </w:p>
    <w:p w14:paraId="3F6C87A5" w14:textId="0219BBF2" w:rsidR="00B936E8" w:rsidRPr="00404149" w:rsidRDefault="00A1043B" w:rsidP="00366B1C">
      <w:pPr>
        <w:pStyle w:val="Listaszerbekezds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adóazonosító </w:t>
      </w:r>
      <w:proofErr w:type="gramStart"/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jele</w:t>
      </w:r>
      <w:r w:rsid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:…</w:t>
      </w:r>
      <w:proofErr w:type="gramEnd"/>
      <w:r w:rsid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………………………………………………………………………………………………</w:t>
      </w:r>
      <w:proofErr w:type="gramStart"/>
      <w:r w:rsid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…….</w:t>
      </w:r>
      <w:proofErr w:type="gramEnd"/>
      <w:r w:rsid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</w:t>
      </w:r>
    </w:p>
    <w:p w14:paraId="304BD9F4" w14:textId="4AF192C4" w:rsidR="00404149" w:rsidRDefault="00A1043B" w:rsidP="00366B1C">
      <w:pPr>
        <w:pStyle w:val="Listaszerbekezds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elérthetősége (telefon, </w:t>
      </w:r>
      <w:proofErr w:type="gramStart"/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e-mail)</w:t>
      </w:r>
      <w:r w:rsidR="00404149" w:rsidRP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</w:t>
      </w:r>
      <w:r w:rsid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:…</w:t>
      </w:r>
      <w:proofErr w:type="gramEnd"/>
      <w:r w:rsid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…………………………………………………………………………</w:t>
      </w:r>
      <w:proofErr w:type="gramStart"/>
      <w:r w:rsid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…….</w:t>
      </w:r>
      <w:proofErr w:type="gramEnd"/>
      <w:r w:rsid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</w:t>
      </w:r>
    </w:p>
    <w:p w14:paraId="2E146C65" w14:textId="77777777" w:rsidR="00B936E8" w:rsidRDefault="00B936E8" w:rsidP="00B936E8">
      <w:pPr>
        <w:pStyle w:val="Listaszerbekezds"/>
        <w:shd w:val="clear" w:color="auto" w:fill="FFFFFF"/>
        <w:spacing w:after="150" w:line="276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</w:p>
    <w:p w14:paraId="4C472A46" w14:textId="77777777" w:rsidR="00E44D2E" w:rsidRDefault="00E44D2E" w:rsidP="00B936E8">
      <w:pPr>
        <w:pStyle w:val="Listaszerbekezds"/>
        <w:shd w:val="clear" w:color="auto" w:fill="FFFFFF"/>
        <w:spacing w:after="150" w:line="276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</w:p>
    <w:p w14:paraId="066B5AC4" w14:textId="77777777" w:rsidR="00B936E8" w:rsidRPr="00E44D2E" w:rsidRDefault="00A1043B" w:rsidP="00B936E8">
      <w:pPr>
        <w:shd w:val="clear" w:color="auto" w:fill="FFFFFF"/>
        <w:spacing w:after="150" w:line="276" w:lineRule="auto"/>
        <w:jc w:val="both"/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E44D2E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A nemzeti vagyonról szóló 2011. évi CXCVI. törvény szerinti átlátható szervezet esetén: </w:t>
      </w:r>
    </w:p>
    <w:p w14:paraId="2910C1CF" w14:textId="3E4CF90A" w:rsidR="00B936E8" w:rsidRPr="00404149" w:rsidRDefault="00A1043B" w:rsidP="00366B1C">
      <w:pPr>
        <w:pStyle w:val="Listaszerbekezds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6524F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a cég </w:t>
      </w:r>
      <w:proofErr w:type="gramStart"/>
      <w:r w:rsidRPr="006524F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neve</w:t>
      </w:r>
      <w:r w:rsid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:…</w:t>
      </w:r>
      <w:proofErr w:type="gramEnd"/>
      <w:r w:rsid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………………………………………………………………………………………</w:t>
      </w:r>
      <w:proofErr w:type="gramStart"/>
      <w:r w:rsid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…….</w:t>
      </w:r>
      <w:proofErr w:type="gramEnd"/>
      <w:r w:rsid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……………</w:t>
      </w:r>
      <w:proofErr w:type="gramStart"/>
      <w:r w:rsid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…….</w:t>
      </w:r>
      <w:proofErr w:type="gramEnd"/>
      <w:r w:rsid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</w:t>
      </w:r>
    </w:p>
    <w:p w14:paraId="154A6503" w14:textId="1534909E" w:rsidR="00B936E8" w:rsidRPr="00404149" w:rsidRDefault="00A1043B" w:rsidP="00366B1C">
      <w:pPr>
        <w:pStyle w:val="Listaszerbekezds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proofErr w:type="gramStart"/>
      <w:r w:rsidRPr="006524F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címe</w:t>
      </w:r>
      <w:r w:rsid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:…</w:t>
      </w:r>
      <w:proofErr w:type="gramEnd"/>
      <w:r w:rsid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…………………………………………………………………………………………………………………………</w:t>
      </w:r>
    </w:p>
    <w:p w14:paraId="6156E08C" w14:textId="18E9AD72" w:rsidR="00B936E8" w:rsidRPr="00404149" w:rsidRDefault="00A1043B" w:rsidP="00366B1C">
      <w:pPr>
        <w:pStyle w:val="Listaszerbekezds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6524F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KSH </w:t>
      </w:r>
      <w:proofErr w:type="gramStart"/>
      <w:r w:rsidRPr="006524F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törzsszáma</w:t>
      </w:r>
      <w:r w:rsid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:…</w:t>
      </w:r>
      <w:proofErr w:type="gramEnd"/>
      <w:r w:rsid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………………</w:t>
      </w:r>
      <w:proofErr w:type="gramStart"/>
      <w:r w:rsid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…….</w:t>
      </w:r>
      <w:proofErr w:type="gramEnd"/>
      <w:r w:rsid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.…………………………………………………………………………</w:t>
      </w:r>
      <w:proofErr w:type="gramStart"/>
      <w:r w:rsid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…….</w:t>
      </w:r>
      <w:proofErr w:type="gramEnd"/>
      <w:r w:rsid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</w:t>
      </w:r>
    </w:p>
    <w:p w14:paraId="2FD2626C" w14:textId="7AD5682B" w:rsidR="00B936E8" w:rsidRPr="006524F4" w:rsidRDefault="00A1043B" w:rsidP="00366B1C">
      <w:pPr>
        <w:pStyle w:val="Listaszerbekezds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6524F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cégjegyzék </w:t>
      </w:r>
      <w:proofErr w:type="gramStart"/>
      <w:r w:rsidRPr="006524F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száma</w:t>
      </w:r>
      <w:r w:rsid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:…</w:t>
      </w:r>
      <w:proofErr w:type="gramEnd"/>
      <w:r w:rsid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…………………………………………………………………………………………………….</w:t>
      </w:r>
    </w:p>
    <w:p w14:paraId="3BD4D71E" w14:textId="4DAC030F" w:rsidR="00B936E8" w:rsidRPr="006524F4" w:rsidRDefault="00A1043B" w:rsidP="00366B1C">
      <w:pPr>
        <w:pStyle w:val="Listaszerbekezds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6524F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meghatalmazott képviselő </w:t>
      </w:r>
      <w:proofErr w:type="gramStart"/>
      <w:r w:rsidRPr="006524F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neve</w:t>
      </w:r>
      <w:r w:rsid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:…</w:t>
      </w:r>
      <w:proofErr w:type="gramEnd"/>
      <w:r w:rsid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………………………………………………………………………………</w:t>
      </w:r>
    </w:p>
    <w:p w14:paraId="5C72A08E" w14:textId="6570C4FF" w:rsidR="00A1043B" w:rsidRPr="006524F4" w:rsidRDefault="00A1043B" w:rsidP="00366B1C">
      <w:pPr>
        <w:pStyle w:val="Listaszerbekezds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6524F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elérhetőség (telefon, e-mail</w:t>
      </w:r>
      <w:proofErr w:type="gramStart"/>
      <w:r w:rsidRPr="006524F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)</w:t>
      </w:r>
      <w:r w:rsid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:…</w:t>
      </w:r>
      <w:proofErr w:type="gramEnd"/>
      <w:r w:rsid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…………………………………………………………………………………….</w:t>
      </w:r>
    </w:p>
    <w:p w14:paraId="2DF616E3" w14:textId="77777777" w:rsidR="00E44D2E" w:rsidRDefault="00E44D2E" w:rsidP="00404149">
      <w:pPr>
        <w:shd w:val="clear" w:color="auto" w:fill="FFFFFF"/>
        <w:spacing w:after="150" w:line="276" w:lineRule="auto"/>
        <w:ind w:left="360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</w:p>
    <w:p w14:paraId="34865223" w14:textId="612D9D3D" w:rsidR="00A1043B" w:rsidRDefault="00A1043B" w:rsidP="00404149">
      <w:pPr>
        <w:shd w:val="clear" w:color="auto" w:fill="FFFFFF"/>
        <w:spacing w:after="150" w:line="276" w:lineRule="auto"/>
        <w:ind w:left="360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Átlátható szervezet esetén csatolni szükséges cégszerűen aláírt okiratba foglalt nyilatkozatot </w:t>
      </w:r>
      <w:r w:rsidR="006524F4" w:rsidRP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a</w:t>
      </w:r>
      <w:r w:rsidRP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nemzeti vagyonról szóló 2011. évi CXCVI. törvény 3. § (1) bekezdés 1. pont b) és e) alpontjában </w:t>
      </w:r>
      <w:r w:rsidR="006524F4" w:rsidRP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foglaltakról,</w:t>
      </w:r>
      <w:r w:rsidR="00B936E8" w:rsidRP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valamint egy eredeti aláírási címpéldány</w:t>
      </w:r>
      <w:r w:rsidR="006524F4" w:rsidRP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t</w:t>
      </w:r>
      <w:r w:rsidR="00B936E8" w:rsidRP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vagy aláírás mint</w:t>
      </w:r>
      <w:r w:rsidR="006524F4" w:rsidRP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át</w:t>
      </w:r>
      <w:r w:rsidR="00B936E8" w:rsidRPr="0040414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,</w:t>
      </w:r>
    </w:p>
    <w:p w14:paraId="2DDD56D7" w14:textId="77777777" w:rsidR="00E44D2E" w:rsidRDefault="00E44D2E">
      <w:pPr>
        <w:spacing w:line="278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br w:type="page"/>
      </w:r>
    </w:p>
    <w:p w14:paraId="2C16456D" w14:textId="44E79542" w:rsidR="00E44D2E" w:rsidRPr="00E44D2E" w:rsidRDefault="00E44D2E" w:rsidP="00E44D2E">
      <w:pPr>
        <w:shd w:val="clear" w:color="auto" w:fill="FFFFFF"/>
        <w:spacing w:after="150" w:line="276" w:lineRule="auto"/>
        <w:jc w:val="both"/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u w:val="single"/>
          <w:lang w:eastAsia="hu-HU"/>
          <w14:ligatures w14:val="none"/>
        </w:rPr>
      </w:pPr>
      <w:r w:rsidRPr="00E44D2E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u w:val="single"/>
          <w:lang w:eastAsia="hu-HU"/>
          <w14:ligatures w14:val="none"/>
        </w:rPr>
        <w:lastRenderedPageBreak/>
        <w:t>II. Pál</w:t>
      </w:r>
      <w:r w:rsidR="00AD7AA1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u w:val="single"/>
          <w:lang w:eastAsia="hu-HU"/>
          <w14:ligatures w14:val="none"/>
        </w:rPr>
        <w:t>y</w:t>
      </w:r>
      <w:r w:rsidRPr="00E44D2E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u w:val="single"/>
          <w:lang w:eastAsia="hu-HU"/>
          <w14:ligatures w14:val="none"/>
        </w:rPr>
        <w:t>ázat elbírálási szempontjai:</w:t>
      </w:r>
    </w:p>
    <w:p w14:paraId="400CC07F" w14:textId="70D7B1F5" w:rsidR="00E44D2E" w:rsidRPr="00E44D2E" w:rsidRDefault="00EF6C11" w:rsidP="00E44D2E">
      <w:pPr>
        <w:shd w:val="clear" w:color="auto" w:fill="FFFFFF"/>
        <w:spacing w:after="150" w:line="276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(A válasz aláhúzandó)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4759"/>
        <w:gridCol w:w="4257"/>
      </w:tblGrid>
      <w:tr w:rsidR="00366B1C" w14:paraId="29004B23" w14:textId="7A6F7038" w:rsidTr="00366B1C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9307" w14:textId="77777777" w:rsidR="00366B1C" w:rsidRDefault="00366B1C">
            <w:pPr>
              <w:spacing w:after="150" w:line="276" w:lineRule="auto"/>
              <w:jc w:val="both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1. a vásárlás saját részre, beköltözés céljából történik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0809" w14:textId="70DBEC5F" w:rsidR="00366B1C" w:rsidRDefault="00143566" w:rsidP="00143566">
            <w:pPr>
              <w:spacing w:after="150" w:line="276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Igen/Nem</w:t>
            </w:r>
          </w:p>
        </w:tc>
      </w:tr>
      <w:tr w:rsidR="00366B1C" w14:paraId="7D82B865" w14:textId="140E0622" w:rsidTr="00366B1C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5529" w14:textId="77777777" w:rsidR="00366B1C" w:rsidRDefault="00366B1C">
            <w:pPr>
              <w:spacing w:after="150" w:line="276" w:lineRule="auto"/>
              <w:jc w:val="both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2. a vevő 25 év alatti és/vagy gyermeke Mányon található köznevelési intézménybe jár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F70D" w14:textId="0CEE9574" w:rsidR="00366B1C" w:rsidRDefault="00143566" w:rsidP="00143566">
            <w:pPr>
              <w:spacing w:after="150" w:line="276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Igen/Nem</w:t>
            </w:r>
          </w:p>
        </w:tc>
      </w:tr>
      <w:tr w:rsidR="00366B1C" w14:paraId="73A0DAF5" w14:textId="27CBB079" w:rsidTr="00366B1C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E4DE" w14:textId="77777777" w:rsidR="00366B1C" w:rsidRDefault="00366B1C">
            <w:pPr>
              <w:spacing w:after="150" w:line="276" w:lineRule="auto"/>
              <w:jc w:val="both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3. a vevő helyi lakos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EA72" w14:textId="37E84AC6" w:rsidR="00366B1C" w:rsidRDefault="00143566" w:rsidP="00143566">
            <w:pPr>
              <w:spacing w:after="150" w:line="276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Igen/Nem</w:t>
            </w:r>
          </w:p>
        </w:tc>
      </w:tr>
      <w:tr w:rsidR="00366B1C" w14:paraId="0C1E585B" w14:textId="7E58051B" w:rsidTr="00366B1C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DFB0" w14:textId="77777777" w:rsidR="00366B1C" w:rsidRDefault="00366B1C">
            <w:pPr>
              <w:spacing w:after="150" w:line="276" w:lineRule="auto"/>
              <w:jc w:val="both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4.  a vevő lakóház funkcióra használná az ingatlant (nem kereskedelmi)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DA04" w14:textId="65895A48" w:rsidR="00366B1C" w:rsidRDefault="00143566" w:rsidP="00143566">
            <w:pPr>
              <w:spacing w:after="150" w:line="276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Igen/Nem</w:t>
            </w:r>
          </w:p>
        </w:tc>
      </w:tr>
      <w:tr w:rsidR="00366B1C" w14:paraId="6D2547C1" w14:textId="61609302" w:rsidTr="00366B1C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4074" w14:textId="77777777" w:rsidR="00366B1C" w:rsidRDefault="00366B1C">
            <w:pPr>
              <w:spacing w:after="150" w:line="276" w:lineRule="auto"/>
              <w:jc w:val="both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5. magasabb vételi ár megajánlása (&gt;29.500 e Ft)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9F79" w14:textId="61595984" w:rsidR="00366B1C" w:rsidRDefault="00143566" w:rsidP="00143566">
            <w:pPr>
              <w:spacing w:after="150" w:line="276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Igen/Nem</w:t>
            </w:r>
          </w:p>
        </w:tc>
      </w:tr>
      <w:tr w:rsidR="00366B1C" w14:paraId="5E59FD28" w14:textId="5396C670" w:rsidTr="00366B1C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97FF" w14:textId="77777777" w:rsidR="00366B1C" w:rsidRDefault="00366B1C">
            <w:pPr>
              <w:spacing w:after="150" w:line="276" w:lineRule="auto"/>
              <w:jc w:val="both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6. a vásárlásra hitel igénybevétele nélkül kerül sor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9C97" w14:textId="3BCC033B" w:rsidR="00366B1C" w:rsidRDefault="00143566" w:rsidP="00143566">
            <w:pPr>
              <w:spacing w:after="150" w:line="276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Igen/Nem</w:t>
            </w:r>
          </w:p>
        </w:tc>
      </w:tr>
    </w:tbl>
    <w:p w14:paraId="23B13DB6" w14:textId="77777777" w:rsidR="00366B1C" w:rsidRDefault="00366B1C" w:rsidP="00404149">
      <w:pPr>
        <w:shd w:val="clear" w:color="auto" w:fill="FFFFFF"/>
        <w:spacing w:after="150" w:line="276" w:lineRule="auto"/>
        <w:ind w:left="360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</w:p>
    <w:p w14:paraId="43DF30CB" w14:textId="6A6D0DFB" w:rsidR="00EF6C11" w:rsidRPr="00E44D2E" w:rsidRDefault="00EF6C11" w:rsidP="00EF6C11">
      <w:pPr>
        <w:shd w:val="clear" w:color="auto" w:fill="FFFFFF"/>
        <w:spacing w:after="150" w:line="276" w:lineRule="auto"/>
        <w:jc w:val="both"/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u w:val="single"/>
          <w:lang w:eastAsia="hu-HU"/>
          <w14:ligatures w14:val="none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u w:val="single"/>
          <w:lang w:eastAsia="hu-HU"/>
          <w14:ligatures w14:val="none"/>
        </w:rPr>
        <w:t>I</w:t>
      </w:r>
      <w:r w:rsidRPr="00E44D2E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u w:val="single"/>
          <w:lang w:eastAsia="hu-HU"/>
          <w14:ligatures w14:val="none"/>
        </w:rPr>
        <w:t xml:space="preserve">II. 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u w:val="single"/>
          <w:lang w:eastAsia="hu-HU"/>
          <w14:ligatures w14:val="none"/>
        </w:rPr>
        <w:t>Ajánlott vételár (</w:t>
      </w:r>
      <w:r w:rsidR="00651564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u w:val="single"/>
          <w:lang w:eastAsia="hu-HU"/>
          <w14:ligatures w14:val="none"/>
        </w:rPr>
        <w:t xml:space="preserve">a licit </w:t>
      </w:r>
      <w:r w:rsidR="00C1049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u w:val="single"/>
          <w:lang w:eastAsia="hu-HU"/>
          <w14:ligatures w14:val="none"/>
        </w:rPr>
        <w:t>alsó határa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u w:val="single"/>
          <w:lang w:eastAsia="hu-HU"/>
          <w14:ligatures w14:val="none"/>
        </w:rPr>
        <w:t>: 29,5millió forint)</w:t>
      </w:r>
    </w:p>
    <w:p w14:paraId="71B2BFE7" w14:textId="6B3CEA77" w:rsidR="00651564" w:rsidRDefault="00651564" w:rsidP="00EF6C11">
      <w:pPr>
        <w:shd w:val="clear" w:color="auto" w:fill="FFFFFF"/>
        <w:spacing w:after="150" w:line="276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……………………………………………………………………………………………………………………………..</w:t>
      </w:r>
    </w:p>
    <w:p w14:paraId="0A0BF9C9" w14:textId="77777777" w:rsidR="00651564" w:rsidRPr="00FC6B72" w:rsidRDefault="00651564" w:rsidP="00A1043B">
      <w:pPr>
        <w:shd w:val="clear" w:color="auto" w:fill="FFFFFF"/>
        <w:spacing w:after="150" w:line="276" w:lineRule="auto"/>
        <w:jc w:val="both"/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u w:val="single"/>
          <w:lang w:eastAsia="hu-HU"/>
          <w14:ligatures w14:val="none"/>
        </w:rPr>
      </w:pPr>
      <w:r w:rsidRPr="00FC6B72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u w:val="single"/>
          <w:lang w:eastAsia="hu-HU"/>
          <w14:ligatures w14:val="none"/>
        </w:rPr>
        <w:t>IV. Nyilatkozatok:</w:t>
      </w:r>
    </w:p>
    <w:p w14:paraId="2009C76F" w14:textId="2F3B85D4" w:rsidR="00A1043B" w:rsidRDefault="00A1043B" w:rsidP="00A1043B">
      <w:pPr>
        <w:shd w:val="clear" w:color="auto" w:fill="FFFFFF"/>
        <w:spacing w:after="150" w:line="276" w:lineRule="auto"/>
        <w:jc w:val="both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  <w:t xml:space="preserve">A pályázó </w:t>
      </w:r>
      <w:r w:rsidR="0065156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  <w:t>aláírásával nyilatkozik</w:t>
      </w:r>
      <w:r w:rsidR="00FC6B72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  <w:t>, hogy</w:t>
      </w:r>
    </w:p>
    <w:p w14:paraId="3234A213" w14:textId="05C85C09" w:rsidR="00A1043B" w:rsidRDefault="00F52739" w:rsidP="00A1043B">
      <w:pPr>
        <w:pStyle w:val="Listaszerbekezds"/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a</w:t>
      </w:r>
      <w:r w:rsidR="00A1043B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Képviselő-testületi határozatban megállapított 29.500.000.-Ft vételárat elfogadja vagy az általa megajánlott magasabb vételárat vállalja</w:t>
      </w: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,</w:t>
      </w:r>
    </w:p>
    <w:p w14:paraId="283A87F3" w14:textId="727F743F" w:rsidR="00A1043B" w:rsidRDefault="00F52739" w:rsidP="00A1043B">
      <w:pPr>
        <w:pStyle w:val="Listaszerbekezds"/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a</w:t>
      </w:r>
      <w:r w:rsidR="00A1043B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pályázati kiírásban foglalt feltételek elfogad</w:t>
      </w: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ja,</w:t>
      </w:r>
    </w:p>
    <w:p w14:paraId="293BA920" w14:textId="62DF1605" w:rsidR="00D923D7" w:rsidRDefault="00D923D7" w:rsidP="00D923D7">
      <w:pPr>
        <w:pStyle w:val="Listaszerbekezds"/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C65D7F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nincs köztartozása</w:t>
      </w: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,</w:t>
      </w:r>
    </w:p>
    <w:p w14:paraId="4628510C" w14:textId="367448B1" w:rsidR="00D923D7" w:rsidRPr="00D923D7" w:rsidRDefault="00D923D7" w:rsidP="00D923D7">
      <w:pPr>
        <w:pStyle w:val="Listaszerbekezds"/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C65D7F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nincs tartozása sem jelenlegi sem pedig korábbi Mány Község Önkormányzatának tulajdonában volt/meglévő gazdasági társaság, illetve intézmény felé</w:t>
      </w: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,</w:t>
      </w:r>
    </w:p>
    <w:p w14:paraId="4BDCDB0D" w14:textId="510F8C8C" w:rsidR="00A1043B" w:rsidRDefault="00A1043B" w:rsidP="00A1043B">
      <w:pPr>
        <w:pStyle w:val="Listaszerbekezds"/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nincs folyamatban ellen végrehajtási eljárás, büntetőeljárás, illetve bűnügyi zárlat</w:t>
      </w:r>
      <w:r w:rsidR="00F5273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,</w:t>
      </w:r>
    </w:p>
    <w:p w14:paraId="72CC5E55" w14:textId="197DF3DA" w:rsidR="00A1043B" w:rsidRDefault="00A1043B" w:rsidP="00A1043B">
      <w:pPr>
        <w:pStyle w:val="Listaszerbekezds"/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Mány Község Önkormányzatával nem áll, illetve 3 éven belül nem állt perben</w:t>
      </w:r>
      <w:r w:rsidR="00F5273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,</w:t>
      </w:r>
    </w:p>
    <w:p w14:paraId="254BD034" w14:textId="1000A85F" w:rsidR="00A1043B" w:rsidRDefault="00A1043B" w:rsidP="00A1043B">
      <w:pPr>
        <w:pStyle w:val="Listaszerbekezds"/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tudomása van arról, hogy nemzeti vagyonról szóló törvény rendelkezése szerint az MNV Zrt számára 35 nap áll rendelkezésére az elővásárlási jog gyakorlására, mely határidőt az ajánlat vagy a szerződés személyes átadása esetén az átadás igazolt napjától, postai küldemény esetén a küldemény feladásának igazolt napjától kell számítani.</w:t>
      </w:r>
    </w:p>
    <w:p w14:paraId="724ED990" w14:textId="77777777" w:rsidR="00FC6B72" w:rsidRDefault="00FC6B72"/>
    <w:p w14:paraId="66946F59" w14:textId="681A225C" w:rsidR="00A1043B" w:rsidRDefault="00FC6B72">
      <w:proofErr w:type="gramStart"/>
      <w:r w:rsidRPr="00FC6B72">
        <w:rPr>
          <w:b/>
          <w:bCs/>
        </w:rPr>
        <w:t>Dátum:</w:t>
      </w:r>
      <w:r>
        <w:t>…</w:t>
      </w:r>
      <w:proofErr w:type="gramEnd"/>
      <w:r>
        <w:t>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52772CC1" w14:textId="68809324" w:rsidR="00FC6B72" w:rsidRPr="00FC6B72" w:rsidRDefault="00FC6B7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6B72">
        <w:rPr>
          <w:b/>
          <w:bCs/>
        </w:rPr>
        <w:t>aláírás</w:t>
      </w:r>
    </w:p>
    <w:sectPr w:rsidR="00FC6B72" w:rsidRPr="00FC6B72" w:rsidSect="00F27792">
      <w:footerReference w:type="default" r:id="rId7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405A6" w14:textId="77777777" w:rsidR="00AC609A" w:rsidRDefault="00AC609A" w:rsidP="00FC6B72">
      <w:pPr>
        <w:spacing w:after="0" w:line="240" w:lineRule="auto"/>
      </w:pPr>
      <w:r>
        <w:separator/>
      </w:r>
    </w:p>
  </w:endnote>
  <w:endnote w:type="continuationSeparator" w:id="0">
    <w:p w14:paraId="0609088C" w14:textId="77777777" w:rsidR="00AC609A" w:rsidRDefault="00AC609A" w:rsidP="00FC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4736733"/>
      <w:docPartObj>
        <w:docPartGallery w:val="Page Numbers (Bottom of Page)"/>
        <w:docPartUnique/>
      </w:docPartObj>
    </w:sdtPr>
    <w:sdtContent>
      <w:p w14:paraId="2A48E1E3" w14:textId="68BA6DDF" w:rsidR="00FC6B72" w:rsidRDefault="00FC6B7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04CE67" w14:textId="77777777" w:rsidR="00FC6B72" w:rsidRDefault="00FC6B7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2253E" w14:textId="77777777" w:rsidR="00AC609A" w:rsidRDefault="00AC609A" w:rsidP="00FC6B72">
      <w:pPr>
        <w:spacing w:after="0" w:line="240" w:lineRule="auto"/>
      </w:pPr>
      <w:r>
        <w:separator/>
      </w:r>
    </w:p>
  </w:footnote>
  <w:footnote w:type="continuationSeparator" w:id="0">
    <w:p w14:paraId="6F9BBF47" w14:textId="77777777" w:rsidR="00AC609A" w:rsidRDefault="00AC609A" w:rsidP="00FC6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97A20"/>
    <w:multiLevelType w:val="hybridMultilevel"/>
    <w:tmpl w:val="CECE3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6493B"/>
    <w:multiLevelType w:val="hybridMultilevel"/>
    <w:tmpl w:val="54A6ED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42579"/>
    <w:multiLevelType w:val="hybridMultilevel"/>
    <w:tmpl w:val="8D1E37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182274">
    <w:abstractNumId w:val="1"/>
  </w:num>
  <w:num w:numId="2" w16cid:durableId="1444694402">
    <w:abstractNumId w:val="2"/>
  </w:num>
  <w:num w:numId="3" w16cid:durableId="1484463381">
    <w:abstractNumId w:val="1"/>
  </w:num>
  <w:num w:numId="4" w16cid:durableId="211420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3B"/>
    <w:rsid w:val="000071DD"/>
    <w:rsid w:val="000A2C9E"/>
    <w:rsid w:val="00143566"/>
    <w:rsid w:val="00366B1C"/>
    <w:rsid w:val="00404149"/>
    <w:rsid w:val="00651564"/>
    <w:rsid w:val="006524F4"/>
    <w:rsid w:val="00A1043B"/>
    <w:rsid w:val="00A71FCF"/>
    <w:rsid w:val="00AC609A"/>
    <w:rsid w:val="00AD7AA1"/>
    <w:rsid w:val="00B936E8"/>
    <w:rsid w:val="00C1049F"/>
    <w:rsid w:val="00CF5493"/>
    <w:rsid w:val="00D923D7"/>
    <w:rsid w:val="00E44D2E"/>
    <w:rsid w:val="00EF6C11"/>
    <w:rsid w:val="00F27792"/>
    <w:rsid w:val="00F52739"/>
    <w:rsid w:val="00FC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9A23"/>
  <w15:chartTrackingRefBased/>
  <w15:docId w15:val="{1B7D5810-5EB3-4864-BB13-1B05F670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043B"/>
    <w:pPr>
      <w:spacing w:line="25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A10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10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104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0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104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10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10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10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10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10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0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104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043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1043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1043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1043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1043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1043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10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10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10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10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10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1043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1043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1043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10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1043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1043B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366B1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C6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6B72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FC6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6B7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351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detti</dc:creator>
  <cp:keywords/>
  <dc:description/>
  <cp:lastModifiedBy>Márta dr. Izsó</cp:lastModifiedBy>
  <cp:revision>5</cp:revision>
  <dcterms:created xsi:type="dcterms:W3CDTF">2025-03-27T13:17:00Z</dcterms:created>
  <dcterms:modified xsi:type="dcterms:W3CDTF">2025-03-27T13:26:00Z</dcterms:modified>
</cp:coreProperties>
</file>